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FE2" w:rsidRDefault="00112FE2" w:rsidP="00112FE2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BF79CF">
        <w:rPr>
          <w:rFonts w:ascii="Arial" w:hAnsi="Arial" w:cs="Arial"/>
          <w:sz w:val="24"/>
        </w:rPr>
        <w:t xml:space="preserve">(Приложение 18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BF79CF">
        <w:rPr>
          <w:rFonts w:ascii="Arial" w:hAnsi="Arial" w:cs="Arial"/>
          <w:sz w:val="24"/>
        </w:rPr>
        <w:t>)</w:t>
      </w:r>
    </w:p>
    <w:p w:rsidR="00112FE2" w:rsidRDefault="00112FE2" w:rsidP="00112FE2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483FBE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8</w:t>
      </w:r>
      <w:r w:rsidRPr="00483FBE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483FBE">
        <w:rPr>
          <w:rFonts w:ascii="Arial" w:hAnsi="Arial" w:cs="Arial"/>
          <w:sz w:val="24"/>
        </w:rPr>
        <w:t>)</w:t>
      </w:r>
    </w:p>
    <w:p w:rsidR="00112FE2" w:rsidRDefault="00112FE2" w:rsidP="00112FE2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BC6CD6">
        <w:rPr>
          <w:rFonts w:ascii="Arial" w:hAnsi="Arial" w:cs="Arial"/>
          <w:sz w:val="24"/>
        </w:rPr>
        <w:t xml:space="preserve">(Приложение 18 изложено в новой редакции решением Думы </w:t>
      </w:r>
      <w:hyperlink r:id="rId7" w:tooltip="решение от 17.03.2023 0:00:00 №1001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7F5786">
          <w:rPr>
            <w:rStyle w:val="a3"/>
            <w:rFonts w:ascii="Arial" w:hAnsi="Arial" w:cs="Arial"/>
            <w:sz w:val="24"/>
          </w:rPr>
          <w:t>от 17.03.2023 № 1001</w:t>
        </w:r>
      </w:hyperlink>
      <w:r>
        <w:rPr>
          <w:rFonts w:ascii="Arial" w:hAnsi="Arial" w:cs="Arial"/>
          <w:sz w:val="24"/>
        </w:rPr>
        <w:t>)</w:t>
      </w:r>
    </w:p>
    <w:p w:rsidR="00112FE2" w:rsidRDefault="00112FE2" w:rsidP="00112FE2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972680">
        <w:rPr>
          <w:rFonts w:ascii="Arial" w:hAnsi="Arial" w:cs="Arial"/>
          <w:sz w:val="24"/>
        </w:rPr>
        <w:t>(Приложение 18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112FE2" w:rsidRPr="00BC6CD6" w:rsidRDefault="00112FE2" w:rsidP="00112FE2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(Приложение 18</w:t>
      </w:r>
      <w:r w:rsidRPr="00281902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9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 w:rsidRPr="00281902">
        <w:rPr>
          <w:rFonts w:ascii="Arial" w:hAnsi="Arial" w:cs="Arial"/>
          <w:sz w:val="24"/>
        </w:rPr>
        <w:t>)</w:t>
      </w:r>
    </w:p>
    <w:p w:rsidR="00112FE2" w:rsidRDefault="00112FE2" w:rsidP="00112FE2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FA202D">
        <w:rPr>
          <w:rFonts w:ascii="Arial" w:hAnsi="Arial" w:cs="Arial"/>
          <w:sz w:val="24"/>
        </w:rPr>
        <w:t>(Приложение 18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0" w:history="1">
        <w:r>
          <w:rPr>
            <w:rStyle w:val="a3"/>
            <w:rFonts w:ascii="Arial" w:hAnsi="Arial" w:cs="Arial"/>
            <w:sz w:val="24"/>
          </w:rPr>
          <w:t>от 27.06.2023 № 1033</w:t>
        </w:r>
      </w:hyperlink>
      <w:r>
        <w:rPr>
          <w:rFonts w:ascii="Arial" w:hAnsi="Arial" w:cs="Arial"/>
          <w:sz w:val="24"/>
        </w:rPr>
        <w:t>)</w:t>
      </w:r>
    </w:p>
    <w:p w:rsidR="00112FE2" w:rsidRDefault="00112FE2" w:rsidP="00112FE2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bookmarkStart w:id="0" w:name="_GoBack"/>
      <w:bookmarkEnd w:id="0"/>
      <w:r w:rsidRPr="00A919DE">
        <w:rPr>
          <w:rFonts w:ascii="Arial" w:hAnsi="Arial" w:cs="Arial"/>
          <w:sz w:val="24"/>
        </w:rPr>
        <w:t>(Приложение 18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1" w:history="1">
        <w:r>
          <w:rPr>
            <w:rStyle w:val="a3"/>
            <w:rFonts w:ascii="Arial" w:hAnsi="Arial" w:cs="Arial"/>
            <w:sz w:val="24"/>
          </w:rPr>
          <w:t>от 18.07.2023 № 1041</w:t>
        </w:r>
      </w:hyperlink>
      <w:r>
        <w:rPr>
          <w:rFonts w:ascii="Arial" w:hAnsi="Arial" w:cs="Arial"/>
          <w:sz w:val="24"/>
        </w:rPr>
        <w:t>)</w:t>
      </w:r>
    </w:p>
    <w:p w:rsidR="00112FE2" w:rsidRPr="00BC6CD6" w:rsidRDefault="00112FE2" w:rsidP="00112FE2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</w:p>
    <w:p w:rsidR="00112FE2" w:rsidRPr="00C3700D" w:rsidRDefault="00112FE2" w:rsidP="00112FE2">
      <w:pPr>
        <w:pStyle w:val="a4"/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18 к решению</w:t>
      </w:r>
    </w:p>
    <w:p w:rsidR="00112FE2" w:rsidRPr="00C3700D" w:rsidRDefault="00112FE2" w:rsidP="00112FE2">
      <w:pPr>
        <w:pStyle w:val="a4"/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112FE2" w:rsidRPr="00C3700D" w:rsidRDefault="00112FE2" w:rsidP="00112FE2">
      <w:pPr>
        <w:ind w:left="496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112FE2" w:rsidRPr="00372B98" w:rsidRDefault="00112FE2" w:rsidP="00112FE2">
      <w:pPr>
        <w:tabs>
          <w:tab w:val="center" w:pos="7230"/>
        </w:tabs>
        <w:rPr>
          <w:rFonts w:cs="Arial"/>
        </w:rPr>
      </w:pPr>
    </w:p>
    <w:p w:rsidR="00112FE2" w:rsidRPr="00FA202D" w:rsidRDefault="00112FE2" w:rsidP="00112FE2">
      <w:pPr>
        <w:ind w:firstLine="0"/>
        <w:jc w:val="center"/>
        <w:rPr>
          <w:rFonts w:cs="Arial"/>
          <w:b/>
        </w:rPr>
      </w:pPr>
      <w:r w:rsidRPr="00FA202D">
        <w:rPr>
          <w:rFonts w:cs="Arial"/>
          <w:b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FA202D">
        <w:rPr>
          <w:rFonts w:cs="Arial"/>
          <w:b/>
        </w:rPr>
        <w:t>Кондинский</w:t>
      </w:r>
      <w:proofErr w:type="spellEnd"/>
      <w:r w:rsidRPr="00FA202D">
        <w:rPr>
          <w:rFonts w:cs="Arial"/>
          <w:b/>
        </w:rPr>
        <w:t xml:space="preserve"> район на 2023 год</w:t>
      </w:r>
    </w:p>
    <w:p w:rsidR="00112FE2" w:rsidRPr="00FA202D" w:rsidRDefault="00112FE2" w:rsidP="00112FE2">
      <w:pPr>
        <w:ind w:firstLine="0"/>
        <w:jc w:val="center"/>
        <w:rPr>
          <w:rFonts w:cs="Arial"/>
          <w:sz w:val="16"/>
          <w:szCs w:val="16"/>
        </w:rPr>
      </w:pPr>
    </w:p>
    <w:p w:rsidR="00112FE2" w:rsidRPr="00FA202D" w:rsidRDefault="00112FE2" w:rsidP="00112FE2">
      <w:pPr>
        <w:ind w:firstLine="0"/>
        <w:jc w:val="center"/>
        <w:rPr>
          <w:rFonts w:cs="Arial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2"/>
        <w:gridCol w:w="5096"/>
        <w:gridCol w:w="2219"/>
      </w:tblGrid>
      <w:tr w:rsidR="00112FE2" w:rsidRPr="00A919DE" w:rsidTr="00A63CAB">
        <w:trPr>
          <w:trHeight w:val="68"/>
          <w:jc w:val="center"/>
        </w:trPr>
        <w:tc>
          <w:tcPr>
            <w:tcW w:w="1341" w:type="pct"/>
            <w:shd w:val="clear" w:color="auto" w:fill="auto"/>
            <w:noWrap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2549" w:type="pct"/>
            <w:shd w:val="clear" w:color="auto" w:fill="auto"/>
            <w:vAlign w:val="bottom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Наименование групп, подгрупп, статей, подстатей, элементов, программ (подпрограмм)</w:t>
            </w:r>
            <w:proofErr w:type="gramStart"/>
            <w:r w:rsidRPr="00A919DE">
              <w:rPr>
                <w:rFonts w:cs="Arial"/>
                <w:sz w:val="16"/>
                <w:szCs w:val="16"/>
              </w:rPr>
              <w:t>,к</w:t>
            </w:r>
            <w:proofErr w:type="gramEnd"/>
            <w:r w:rsidRPr="00A919DE">
              <w:rPr>
                <w:rFonts w:cs="Arial"/>
                <w:sz w:val="16"/>
                <w:szCs w:val="16"/>
              </w:rPr>
              <w:t>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 xml:space="preserve"> 2023 год</w:t>
            </w:r>
          </w:p>
        </w:tc>
      </w:tr>
      <w:tr w:rsidR="00112FE2" w:rsidRPr="00A919DE" w:rsidTr="00A63CAB">
        <w:trPr>
          <w:trHeight w:val="68"/>
          <w:jc w:val="center"/>
        </w:trPr>
        <w:tc>
          <w:tcPr>
            <w:tcW w:w="1341" w:type="pct"/>
            <w:shd w:val="clear" w:color="000000" w:fill="FFFFFF"/>
            <w:noWrap/>
            <w:vAlign w:val="bottom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549" w:type="pct"/>
            <w:shd w:val="clear" w:color="000000" w:fill="FFFFFF"/>
            <w:noWrap/>
            <w:vAlign w:val="bottom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10" w:type="pct"/>
            <w:shd w:val="clear" w:color="000000" w:fill="FFFFFF"/>
            <w:vAlign w:val="bottom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3</w:t>
            </w:r>
          </w:p>
        </w:tc>
      </w:tr>
      <w:tr w:rsidR="00112FE2" w:rsidRPr="00A919DE" w:rsidTr="00A63CAB">
        <w:trPr>
          <w:trHeight w:val="68"/>
          <w:jc w:val="center"/>
        </w:trPr>
        <w:tc>
          <w:tcPr>
            <w:tcW w:w="1341" w:type="pct"/>
            <w:shd w:val="clear" w:color="000000" w:fill="FFFFFF"/>
            <w:noWrap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2549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110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12FE2" w:rsidRPr="00A919DE" w:rsidTr="00A63CAB">
        <w:trPr>
          <w:trHeight w:val="68"/>
          <w:jc w:val="center"/>
        </w:trPr>
        <w:tc>
          <w:tcPr>
            <w:tcW w:w="1341" w:type="pct"/>
            <w:shd w:val="clear" w:color="000000" w:fill="FFFFFF"/>
            <w:noWrap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2549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110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12FE2" w:rsidRPr="00A919DE" w:rsidTr="00A63CAB">
        <w:trPr>
          <w:trHeight w:val="68"/>
          <w:jc w:val="center"/>
        </w:trPr>
        <w:tc>
          <w:tcPr>
            <w:tcW w:w="1341" w:type="pct"/>
            <w:shd w:val="clear" w:color="000000" w:fill="FFFFFF"/>
            <w:noWrap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2549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110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12FE2" w:rsidRPr="00A919DE" w:rsidTr="00A63CAB">
        <w:trPr>
          <w:trHeight w:val="68"/>
          <w:jc w:val="center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2549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110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12FE2" w:rsidRPr="00A919DE" w:rsidTr="00A63CAB">
        <w:trPr>
          <w:trHeight w:val="68"/>
          <w:jc w:val="center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2549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10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68 197 902,50</w:t>
            </w:r>
          </w:p>
        </w:tc>
      </w:tr>
      <w:tr w:rsidR="00112FE2" w:rsidRPr="00A919DE" w:rsidTr="00A63CAB">
        <w:trPr>
          <w:trHeight w:val="68"/>
          <w:jc w:val="center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549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1110" w:type="pct"/>
            <w:shd w:val="clear" w:color="000000" w:fill="FFFFFF"/>
            <w:noWrap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68 197 902,50</w:t>
            </w:r>
          </w:p>
        </w:tc>
      </w:tr>
      <w:tr w:rsidR="00112FE2" w:rsidRPr="00A919DE" w:rsidTr="00A63CAB">
        <w:trPr>
          <w:trHeight w:val="68"/>
          <w:jc w:val="center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549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 </w:t>
            </w:r>
          </w:p>
        </w:tc>
        <w:tc>
          <w:tcPr>
            <w:tcW w:w="1110" w:type="pct"/>
            <w:shd w:val="clear" w:color="000000" w:fill="FFFFFF"/>
            <w:noWrap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12FE2" w:rsidRPr="00A919DE" w:rsidTr="00A63CAB">
        <w:trPr>
          <w:trHeight w:val="68"/>
          <w:jc w:val="center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2549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10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-68 197 902,50</w:t>
            </w:r>
          </w:p>
        </w:tc>
      </w:tr>
      <w:tr w:rsidR="00112FE2" w:rsidRPr="00A919DE" w:rsidTr="00A63CAB">
        <w:trPr>
          <w:trHeight w:val="68"/>
          <w:jc w:val="center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549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110" w:type="pct"/>
            <w:shd w:val="clear" w:color="auto" w:fill="auto"/>
            <w:noWrap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-68 197 902,50</w:t>
            </w:r>
          </w:p>
        </w:tc>
      </w:tr>
      <w:tr w:rsidR="00112FE2" w:rsidRPr="00A919DE" w:rsidTr="00A63CAB">
        <w:trPr>
          <w:trHeight w:val="68"/>
          <w:jc w:val="center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549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110" w:type="pct"/>
            <w:shd w:val="clear" w:color="000000" w:fill="FFFFFF"/>
            <w:noWrap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12FE2" w:rsidRPr="00A919DE" w:rsidTr="00A63CAB">
        <w:trPr>
          <w:trHeight w:val="68"/>
          <w:jc w:val="center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2549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110" w:type="pct"/>
            <w:shd w:val="clear" w:color="000000" w:fill="FFFFFF"/>
            <w:noWrap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12FE2" w:rsidRPr="00A919DE" w:rsidTr="00A63CAB">
        <w:trPr>
          <w:trHeight w:val="68"/>
          <w:jc w:val="center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000 01 06 01 00 00 0000 000</w:t>
            </w:r>
          </w:p>
        </w:tc>
        <w:tc>
          <w:tcPr>
            <w:tcW w:w="2549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110" w:type="pct"/>
            <w:shd w:val="clear" w:color="000000" w:fill="FFFFFF"/>
            <w:noWrap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12FE2" w:rsidRPr="00A919DE" w:rsidTr="00A63CAB">
        <w:trPr>
          <w:trHeight w:val="68"/>
          <w:jc w:val="center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000 01 06 01 00 05 0000 630</w:t>
            </w:r>
          </w:p>
        </w:tc>
        <w:tc>
          <w:tcPr>
            <w:tcW w:w="2549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110" w:type="pct"/>
            <w:shd w:val="clear" w:color="000000" w:fill="FFFFFF"/>
            <w:noWrap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12FE2" w:rsidRPr="00A919DE" w:rsidTr="00A63CAB">
        <w:trPr>
          <w:trHeight w:val="68"/>
          <w:jc w:val="center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2549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110" w:type="pct"/>
            <w:shd w:val="clear" w:color="auto" w:fill="auto"/>
            <w:noWrap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12FE2" w:rsidRPr="00A919DE" w:rsidTr="00A63CAB">
        <w:trPr>
          <w:trHeight w:val="68"/>
          <w:jc w:val="center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2549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110" w:type="pct"/>
            <w:shd w:val="clear" w:color="000000" w:fill="FFFFFF"/>
            <w:noWrap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68 197 902,50</w:t>
            </w:r>
          </w:p>
        </w:tc>
      </w:tr>
      <w:tr w:rsidR="00112FE2" w:rsidRPr="00A919DE" w:rsidTr="00A63CAB">
        <w:trPr>
          <w:trHeight w:val="68"/>
          <w:jc w:val="center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2549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110" w:type="pct"/>
            <w:shd w:val="clear" w:color="auto" w:fill="auto"/>
            <w:noWrap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68 197 902,50</w:t>
            </w:r>
          </w:p>
        </w:tc>
      </w:tr>
      <w:tr w:rsidR="00112FE2" w:rsidRPr="00A919DE" w:rsidTr="00A63CAB">
        <w:trPr>
          <w:trHeight w:val="68"/>
          <w:jc w:val="center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2549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110" w:type="pct"/>
            <w:shd w:val="clear" w:color="000000" w:fill="FFFFFF"/>
            <w:noWrap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12FE2" w:rsidRPr="00A919DE" w:rsidTr="00A63CAB">
        <w:trPr>
          <w:trHeight w:val="68"/>
          <w:jc w:val="center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2549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110" w:type="pct"/>
            <w:shd w:val="clear" w:color="000000" w:fill="FFFFFF"/>
            <w:noWrap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-68 197 902,50</w:t>
            </w:r>
          </w:p>
        </w:tc>
      </w:tr>
      <w:tr w:rsidR="00112FE2" w:rsidRPr="00A919DE" w:rsidTr="00A63CAB">
        <w:trPr>
          <w:trHeight w:val="68"/>
          <w:jc w:val="center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2549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110" w:type="pct"/>
            <w:shd w:val="clear" w:color="000000" w:fill="FFFFFF"/>
            <w:noWrap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-68 197 902,50</w:t>
            </w:r>
          </w:p>
        </w:tc>
      </w:tr>
      <w:tr w:rsidR="00112FE2" w:rsidRPr="00A919DE" w:rsidTr="00A63CAB">
        <w:trPr>
          <w:trHeight w:val="68"/>
          <w:jc w:val="center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2549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76 443 546,67</w:t>
            </w:r>
          </w:p>
        </w:tc>
      </w:tr>
      <w:tr w:rsidR="00112FE2" w:rsidRPr="00A919DE" w:rsidTr="00A63CAB">
        <w:trPr>
          <w:trHeight w:val="68"/>
          <w:jc w:val="center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lastRenderedPageBreak/>
              <w:t>000 01 05 02 01 05 0000 510</w:t>
            </w:r>
          </w:p>
        </w:tc>
        <w:tc>
          <w:tcPr>
            <w:tcW w:w="2549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110" w:type="pct"/>
            <w:shd w:val="clear" w:color="000000" w:fill="FFFFFF"/>
            <w:noWrap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-5 334 853 557,42</w:t>
            </w:r>
          </w:p>
        </w:tc>
      </w:tr>
      <w:tr w:rsidR="00112FE2" w:rsidRPr="00A919DE" w:rsidTr="00A63CAB">
        <w:trPr>
          <w:trHeight w:val="68"/>
          <w:jc w:val="center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2549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110" w:type="pct"/>
            <w:shd w:val="clear" w:color="000000" w:fill="FFFFFF"/>
            <w:noWrap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919DE">
              <w:rPr>
                <w:rFonts w:cs="Arial"/>
                <w:color w:val="000000"/>
                <w:sz w:val="16"/>
                <w:szCs w:val="16"/>
              </w:rPr>
              <w:t>5 411 297 104,09</w:t>
            </w:r>
          </w:p>
        </w:tc>
      </w:tr>
      <w:tr w:rsidR="00112FE2" w:rsidRPr="00A919DE" w:rsidTr="00A63CAB">
        <w:trPr>
          <w:trHeight w:val="68"/>
          <w:jc w:val="center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549" w:type="pct"/>
            <w:shd w:val="clear" w:color="000000" w:fill="FFFFFF"/>
            <w:vAlign w:val="center"/>
            <w:hideMark/>
          </w:tcPr>
          <w:p w:rsidR="00112FE2" w:rsidRPr="00A919DE" w:rsidRDefault="00112FE2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:rsidR="00112FE2" w:rsidRPr="00A919DE" w:rsidRDefault="00112FE2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919DE">
              <w:rPr>
                <w:rFonts w:cs="Arial"/>
                <w:sz w:val="16"/>
                <w:szCs w:val="16"/>
              </w:rPr>
              <w:t>76 443 546,67</w:t>
            </w:r>
          </w:p>
        </w:tc>
      </w:tr>
    </w:tbl>
    <w:p w:rsidR="00112FE2" w:rsidRDefault="00112FE2" w:rsidP="00112FE2">
      <w:pPr>
        <w:rPr>
          <w:rFonts w:cs="Arial"/>
          <w:b/>
        </w:rPr>
      </w:pPr>
    </w:p>
    <w:p w:rsidR="00112FE2" w:rsidRDefault="00112FE2" w:rsidP="00112FE2">
      <w:pPr>
        <w:rPr>
          <w:rFonts w:cs="Arial"/>
        </w:rPr>
      </w:pPr>
    </w:p>
    <w:p w:rsidR="00112FE2" w:rsidRDefault="00112FE2" w:rsidP="00112FE2">
      <w:pPr>
        <w:rPr>
          <w:rFonts w:cs="Arial"/>
        </w:rPr>
      </w:pPr>
    </w:p>
    <w:p w:rsidR="00F0724A" w:rsidRDefault="00F0724A"/>
    <w:sectPr w:rsidR="00F0724A" w:rsidSect="00112FE2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AE2"/>
    <w:rsid w:val="00112FE2"/>
    <w:rsid w:val="00842AE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12FE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12FE2"/>
    <w:rPr>
      <w:color w:val="0000FF"/>
      <w:u w:val="none"/>
    </w:rPr>
  </w:style>
  <w:style w:type="paragraph" w:customStyle="1" w:styleId="a4">
    <w:name w:val="Абзац"/>
    <w:rsid w:val="00112FE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12FE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12FE2"/>
    <w:rPr>
      <w:color w:val="0000FF"/>
      <w:u w:val="none"/>
    </w:rPr>
  </w:style>
  <w:style w:type="paragraph" w:customStyle="1" w:styleId="a4">
    <w:name w:val="Абзац"/>
    <w:rsid w:val="00112FE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8dffe795-730b-46e6-b583-403402c2a35c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/content/act/d5d43099-c279-4b06-a13f-f6ec6cee9445.doc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1e410ea6-412f-4134-ab43-8b3f5352c4f2.doc" TargetMode="External"/><Relationship Id="rId11" Type="http://schemas.openxmlformats.org/officeDocument/2006/relationships/hyperlink" Target="/content/act/3d02f291-df34-4824-bf4c-e9b0f077c4d1.doc" TargetMode="External"/><Relationship Id="rId5" Type="http://schemas.openxmlformats.org/officeDocument/2006/relationships/hyperlink" Target="/content/act/30085a6d-f5c3-4e37-9184-113c8f9f638b.doc" TargetMode="External"/><Relationship Id="rId10" Type="http://schemas.openxmlformats.org/officeDocument/2006/relationships/hyperlink" Target="/content/act/c7ad89fa-c59a-4607-bfdf-2c0e22c2040a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be4ddd19-e6d6-46c1-b0b5-09acd3502e60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742</Words>
  <Characters>4231</Characters>
  <Application>Microsoft Office Word</Application>
  <DocSecurity>0</DocSecurity>
  <Lines>35</Lines>
  <Paragraphs>9</Paragraphs>
  <ScaleCrop>false</ScaleCrop>
  <Company/>
  <LinksUpToDate>false</LinksUpToDate>
  <CharactersWithSpaces>4964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2023-08-01T11:33:00Z</dcterms:created>
  <dcterms:modified xsi:type="dcterms:W3CDTF">2023-08-01T11:33:00Z</dcterms:modified>
</cp:coreProperties>
</file>